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4491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8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ALLEGATO 4</w:t>
      </w:r>
    </w:p>
    <w:p w14:paraId="11CC58DA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779656E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351CAE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Oggetto: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informativa privacy relativa all’avviso per il reclutamento di n. 1 esperto esterno psicologo con incarico di svolgere sportello di ascolto a favore del personale </w:t>
      </w:r>
      <w:r>
        <w:rPr>
          <w:rFonts w:ascii="Arial" w:eastAsia="Arial" w:hAnsi="Arial" w:cs="Arial"/>
          <w:b/>
          <w:sz w:val="22"/>
          <w:szCs w:val="22"/>
        </w:rPr>
        <w:t>scolastico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 delle famiglie I.C. CENTALLO quale misura precauzionale di contenimento e contrasto delle conseguenze dovute all’emergenza covid-19</w:t>
      </w:r>
    </w:p>
    <w:p w14:paraId="0B9A1263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C004E8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18900D0" w14:textId="0B568843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Secondo quanto previsto dall’art. 13 del D. LGS 196/2003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Codice in materia di protezione dei dati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personali </w:t>
      </w:r>
      <w:r>
        <w:rPr>
          <w:rFonts w:ascii="Arial" w:eastAsia="Arial" w:hAnsi="Arial" w:cs="Arial"/>
          <w:color w:val="000000"/>
          <w:sz w:val="22"/>
          <w:szCs w:val="22"/>
        </w:rPr>
        <w:t>recante disposizioni sulla tutela della persona e di altri soggetti rispetto al trattamento di dati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personali, questa Istituzione Scolastica, rappresentata dal dirigente scolastico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Stefania Magnaldi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qualità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Titolare del trattamento dei dati personali</w:t>
      </w:r>
      <w:r>
        <w:rPr>
          <w:rFonts w:ascii="Arial" w:eastAsia="Arial" w:hAnsi="Arial" w:cs="Arial"/>
          <w:color w:val="000000"/>
          <w:sz w:val="22"/>
          <w:szCs w:val="22"/>
        </w:rPr>
        <w:t>, per espletare le sue funzioni istituzionali e in particolare per gestire i rapporti contrattuali instaurati o da instaurare deve acquisire o già detiene dati personali che La riguardano.</w:t>
      </w:r>
    </w:p>
    <w:p w14:paraId="0FF0FED0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B6C1D79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7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informiamo inoltre che il trattamento dei suoi dati personali avrà le seguenti finalità:</w:t>
      </w:r>
    </w:p>
    <w:p w14:paraId="6DB36F5D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7C43CC5" w14:textId="77777777" w:rsidR="00970F28" w:rsidRDefault="00970F28" w:rsidP="00970F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right="2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predisposizione comunicazioni informative precontrattuali e istruttorie rispetto alla stipula di un contratto;</w:t>
      </w:r>
    </w:p>
    <w:p w14:paraId="5E5C2051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F509999" w14:textId="77777777" w:rsidR="00970F28" w:rsidRDefault="00970F28" w:rsidP="00970F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2" w:lineRule="auto"/>
        <w:ind w:right="2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esecuzione del contratto e sua gestione amministrativa: elaborazione, liquidazione e corresponsione degli importi dovuti e relativa contabilizzazione;</w:t>
      </w:r>
    </w:p>
    <w:p w14:paraId="222131B7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E7CF69F" w14:textId="77777777" w:rsidR="00970F28" w:rsidRDefault="00970F28" w:rsidP="00970F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analisi del mercato e elaborazioni statistiche;</w:t>
      </w:r>
    </w:p>
    <w:p w14:paraId="4B0E13FE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621D634" w14:textId="77777777" w:rsidR="00970F28" w:rsidRDefault="00970F28" w:rsidP="00970F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verifica del grado di soddisfazione dei rapporti;</w:t>
      </w:r>
    </w:p>
    <w:p w14:paraId="0B238E6B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E1B465B" w14:textId="77777777" w:rsidR="00970F28" w:rsidRDefault="00970F28" w:rsidP="00970F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right="2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adempimento di obblighi derivanti da leggi, contratti, regolamenti in materia di igiene e sicurezza del lavoro, in materia fiscale, in materia assicurativa;</w:t>
      </w:r>
    </w:p>
    <w:p w14:paraId="276706B3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678BB66" w14:textId="77777777" w:rsidR="00970F28" w:rsidRDefault="00970F28" w:rsidP="00970F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tutela dei diritti in sede giudiziaria.</w:t>
      </w:r>
    </w:p>
    <w:p w14:paraId="50B9FEA3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A6A911B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 forniamo a tal fine le seguenti ulteriori informazioni:</w:t>
      </w:r>
    </w:p>
    <w:p w14:paraId="354D5CC6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3ECF8F5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right="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17D7D2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spacing w:line="321" w:lineRule="auto"/>
        <w:ind w:right="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trattamento dei Suoi dati personali sarà improntato </w:t>
      </w:r>
      <w:r>
        <w:rPr>
          <w:rFonts w:ascii="Arial" w:eastAsia="Arial" w:hAnsi="Arial" w:cs="Arial"/>
          <w:b/>
          <w:color w:val="000000"/>
          <w:sz w:val="22"/>
          <w:szCs w:val="22"/>
        </w:rPr>
        <w:t>a principi di correttezza, liceità e trasparenza 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di tutela della Sua riservatezza e dei Suoi diritti.</w:t>
      </w:r>
    </w:p>
    <w:p w14:paraId="5EBF8734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4B2AFA7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dati personali trattati sono esclusivamente quelli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necessari e pertinenti alle finalità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trattamento.</w:t>
      </w:r>
    </w:p>
    <w:p w14:paraId="06098ABD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spacing w:line="289" w:lineRule="auto"/>
        <w:ind w:right="20"/>
        <w:jc w:val="both"/>
        <w:rPr>
          <w:rFonts w:ascii="Arial" w:eastAsia="Arial" w:hAnsi="Arial" w:cs="Arial"/>
          <w:color w:val="000000"/>
        </w:rPr>
      </w:pPr>
    </w:p>
    <w:p w14:paraId="371C2BE2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spacing w:line="289" w:lineRule="auto"/>
        <w:ind w:right="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Suoi dati personali verranno trattati an</w:t>
      </w:r>
      <w:r>
        <w:rPr>
          <w:rFonts w:ascii="Arial" w:eastAsia="Arial" w:hAnsi="Arial" w:cs="Arial"/>
          <w:b/>
          <w:color w:val="000000"/>
          <w:sz w:val="22"/>
          <w:szCs w:val="22"/>
        </w:rPr>
        <w:t>che con l’ausilio di strumenti elettronici o comunque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automatizzat</w:t>
      </w:r>
      <w:r>
        <w:rPr>
          <w:rFonts w:ascii="Arial" w:eastAsia="Arial" w:hAnsi="Arial" w:cs="Arial"/>
          <w:color w:val="000000"/>
          <w:sz w:val="22"/>
          <w:szCs w:val="22"/>
        </w:rPr>
        <w:t>i con le modalità e le cautele previste dal D.Lgs. n. 196/2003 e conservati per il tempo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necessario all’espletamento delle attività istituzionali, gestionali e amministrative riferibili alle predette finalità.</w:t>
      </w:r>
    </w:p>
    <w:p w14:paraId="4ECC51EB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F6F95E4" w14:textId="60A2D6B3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  <w:tab w:val="left" w:pos="170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</w:t>
      </w:r>
      <w:r>
        <w:rPr>
          <w:rFonts w:ascii="Arial" w:eastAsia="Arial" w:hAnsi="Arial" w:cs="Arial"/>
          <w:b/>
          <w:color w:val="000000"/>
          <w:sz w:val="22"/>
          <w:szCs w:val="22"/>
        </w:rPr>
        <w:t>titolare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trattamento è </w:t>
      </w:r>
      <w:r>
        <w:rPr>
          <w:rFonts w:ascii="Arial" w:eastAsia="Arial" w:hAnsi="Arial" w:cs="Arial"/>
          <w:color w:val="000000"/>
          <w:sz w:val="22"/>
          <w:szCs w:val="22"/>
        </w:rPr>
        <w:t>la Dirigente Solastica Dott.ssa Stefania Magnaldi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46D6066C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BC138B9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dati oggetto di trattamento potranno essere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comunicati ai seguenti soggetti esterni all’istituzione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scolastica per fini connessi o funzionali al miglioramento dell’efficacia e dell’efficienza dei servizi amministrativi e gestionali: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MPI, Ufficio Scolastico Regionale del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Piemonte, Ufficio Scolastico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Provinciale di Cuneo , Altre istituzioni scolastiche, Amministrazione Regionale del Piemonte, Amministrazione Provinciale di Cuneo, Comuni: CENTALLO, VILLAFALLETTO, TARANTASCA, VOTTIGNASCO, Organizzazioni Sindacali, Agenzia delle Entrate, Banca che effettua il servizio di cassa (Banca Unicredit), Organi preposti alla vigilanza su igiene e sicurezza, AUSL, Collegio Revisori dei Conti e persone fisiche e giuridiche responsabili di attività connesse con il funzionamento dell’istituzione scolastica.</w:t>
      </w:r>
    </w:p>
    <w:p w14:paraId="5EA9E2BA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66BEB63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 ricordiamo infine:</w:t>
      </w:r>
    </w:p>
    <w:p w14:paraId="65320B6E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BED6C54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tabs>
          <w:tab w:val="left" w:pos="340"/>
        </w:tabs>
        <w:spacing w:line="281" w:lineRule="auto"/>
        <w:ind w:left="360" w:hanging="35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che </w:t>
      </w:r>
      <w:r>
        <w:rPr>
          <w:rFonts w:ascii="Arial" w:eastAsia="Arial" w:hAnsi="Arial" w:cs="Arial"/>
          <w:b/>
          <w:color w:val="000000"/>
          <w:sz w:val="22"/>
          <w:szCs w:val="22"/>
        </w:rPr>
        <w:t>il conferimento dei dati richiesti è indispensabile a questa istituzione scolastica per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l'assolvimento dei suoi obblighi istituzionali e il consenso non è richiesto per i soggetti pubblici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quando il trattamento è previsto dalla legge, da un regolamento o dalla normativa comunitaria;</w:t>
      </w:r>
    </w:p>
    <w:p w14:paraId="6E61A589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3185C80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ind w:left="360" w:right="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che il conferimento dei dati richiesti è indispensabile a questa istituzione scolastica per l'assolvimento dei suoi obblighi istituzionali e contrattuali, pertanto </w:t>
      </w:r>
      <w:r>
        <w:rPr>
          <w:rFonts w:ascii="Arial" w:eastAsia="Arial" w:hAnsi="Arial" w:cs="Arial"/>
          <w:b/>
          <w:color w:val="000000"/>
          <w:sz w:val="22"/>
          <w:szCs w:val="22"/>
        </w:rPr>
        <w:t>il mancato consenso al trattamento può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comportare il mancato o parziale espletamento di tali obblighi;</w:t>
      </w:r>
    </w:p>
    <w:p w14:paraId="48A16B59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spacing w:line="323" w:lineRule="auto"/>
        <w:ind w:left="360" w:right="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che </w:t>
      </w:r>
      <w:r>
        <w:rPr>
          <w:rFonts w:ascii="Arial" w:eastAsia="Arial" w:hAnsi="Arial" w:cs="Arial"/>
          <w:b/>
          <w:color w:val="000000"/>
          <w:sz w:val="22"/>
          <w:szCs w:val="22"/>
        </w:rPr>
        <w:t>in ogni momento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potrà esercitare i Suoi diritti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nei confronti del titolare del trattamento, ai sensi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dell’art. 7 del D. LGS 196/2003 riportato in calce alla presente comunicazione.</w:t>
      </w:r>
    </w:p>
    <w:p w14:paraId="73A00ECB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647D4D" w14:textId="69CA1723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57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DIRIGENTE SCOLASTIC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5027E10B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4320" w:right="20" w:firstLine="7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Titolare del trattamento dati</w:t>
      </w:r>
    </w:p>
    <w:p w14:paraId="24F13651" w14:textId="389AF119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56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Dott.ssa Stefania MAGNALDI</w:t>
      </w:r>
    </w:p>
    <w:p w14:paraId="54BD9AAA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5100"/>
        <w:rPr>
          <w:rFonts w:ascii="Arial" w:eastAsia="Arial" w:hAnsi="Arial" w:cs="Arial"/>
          <w:color w:val="000000"/>
          <w:sz w:val="18"/>
          <w:szCs w:val="18"/>
        </w:rPr>
        <w:sectPr w:rsidR="00970F28">
          <w:pgSz w:w="11900" w:h="16838"/>
          <w:pgMar w:top="1411" w:right="1126" w:bottom="1440" w:left="1140" w:header="0" w:footer="0" w:gutter="0"/>
          <w:cols w:space="720"/>
        </w:sectPr>
      </w:pPr>
      <w:r>
        <w:rPr>
          <w:rFonts w:ascii="Arial" w:eastAsia="Arial" w:hAnsi="Arial" w:cs="Arial"/>
          <w:color w:val="000000"/>
          <w:sz w:val="18"/>
          <w:szCs w:val="18"/>
        </w:rPr>
        <w:t>Firmato digitalmente ai sensi del D.L.vo 82/05 e s.m.i.</w:t>
      </w:r>
    </w:p>
    <w:p w14:paraId="08E3526A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3DD5A24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760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ALLEGATO ALL’INFORMATIVA</w:t>
      </w:r>
    </w:p>
    <w:p w14:paraId="2DD7E24F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3A9A465" wp14:editId="3E146C57">
            <wp:simplePos x="0" y="0"/>
            <wp:positionH relativeFrom="column">
              <wp:posOffset>-60959</wp:posOffset>
            </wp:positionH>
            <wp:positionV relativeFrom="paragraph">
              <wp:posOffset>221615</wp:posOffset>
            </wp:positionV>
            <wp:extent cx="6234430" cy="199390"/>
            <wp:effectExtent l="0" t="0" r="0" b="0"/>
            <wp:wrapSquare wrapText="bothSides" distT="0" distB="0" distL="0" distR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4430" cy="199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11B243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Decreto Legislativo n. 196/2003. Art. 7 - Diritto di accesso ai dati personali ed altri diritti</w:t>
      </w:r>
    </w:p>
    <w:p w14:paraId="17F08BB6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22C70A8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right="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1- L’interessato ha diritto </w:t>
      </w:r>
      <w:r>
        <w:rPr>
          <w:rFonts w:ascii="Arial" w:eastAsia="Arial" w:hAnsi="Arial" w:cs="Arial"/>
          <w:b/>
          <w:color w:val="000000"/>
          <w:sz w:val="22"/>
          <w:szCs w:val="22"/>
        </w:rPr>
        <w:t>di ottenere la conferma dell’esistenza o meno di dati personali che 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riguardano</w:t>
      </w:r>
      <w:r>
        <w:rPr>
          <w:rFonts w:ascii="Arial" w:eastAsia="Arial" w:hAnsi="Arial" w:cs="Arial"/>
          <w:color w:val="000000"/>
          <w:sz w:val="22"/>
          <w:szCs w:val="22"/>
        </w:rPr>
        <w:t>, anche se non ancora registrati e la loro comunicazione in forma intelligibile.</w:t>
      </w:r>
    </w:p>
    <w:p w14:paraId="7DEA7E98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079BD0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2- L’interessato ha diritto di ottenere l’indicazione:</w:t>
      </w:r>
    </w:p>
    <w:p w14:paraId="46F13814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0135FA" w14:textId="77777777" w:rsidR="00970F28" w:rsidRDefault="00970F28" w:rsidP="00970F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dell’origine dei </w:t>
      </w:r>
      <w:r>
        <w:rPr>
          <w:rFonts w:ascii="Arial" w:eastAsia="Arial" w:hAnsi="Arial" w:cs="Arial"/>
          <w:color w:val="000000"/>
          <w:sz w:val="22"/>
          <w:szCs w:val="22"/>
        </w:rPr>
        <w:t>dati personali;</w:t>
      </w:r>
    </w:p>
    <w:p w14:paraId="5C808213" w14:textId="77777777" w:rsidR="00970F28" w:rsidRDefault="00970F28" w:rsidP="00970F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delle finalità e modalità del trattamento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90AECF7" w14:textId="77777777" w:rsidR="00970F28" w:rsidRDefault="00970F28" w:rsidP="00970F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della logica applicata in caso di trattamento effettuato con l’ausilio di strumenti elettronici;</w:t>
      </w:r>
    </w:p>
    <w:p w14:paraId="4331A64F" w14:textId="77777777" w:rsidR="00970F28" w:rsidRDefault="00970F28" w:rsidP="00970F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right="20" w:hanging="36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degli estremi identificativi del titolare, dei responsabili </w:t>
      </w:r>
      <w:r>
        <w:rPr>
          <w:rFonts w:ascii="Arial" w:eastAsia="Arial" w:hAnsi="Arial" w:cs="Arial"/>
          <w:color w:val="000000"/>
          <w:sz w:val="22"/>
          <w:szCs w:val="22"/>
        </w:rPr>
        <w:t>e del rappresentante designato ai sensi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dell’art. 5, comma 2;</w:t>
      </w:r>
    </w:p>
    <w:p w14:paraId="62C5F1B9" w14:textId="77777777" w:rsidR="00970F28" w:rsidRDefault="00970F28" w:rsidP="00970F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dei soggetti o delle categorie di soggetti ai quali i dati personali possono essere comunicati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che possono venirne a conoscenza in qualità di rappresentante designato nel territorio dello stato, di responsabili o incaricati .</w:t>
      </w:r>
    </w:p>
    <w:p w14:paraId="5ED73BEB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2228DED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3- L’interessato ha diritto di ottenere:</w:t>
      </w:r>
    </w:p>
    <w:p w14:paraId="02AB71A0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32C745" w14:textId="77777777" w:rsidR="00970F28" w:rsidRDefault="00970F28" w:rsidP="0097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l’aggiornamento, la rettificazione </w:t>
      </w:r>
      <w:r>
        <w:rPr>
          <w:rFonts w:ascii="Arial" w:eastAsia="Arial" w:hAnsi="Arial" w:cs="Arial"/>
          <w:color w:val="000000"/>
          <w:sz w:val="22"/>
          <w:szCs w:val="22"/>
        </w:rPr>
        <w:t>ovvero, quando vi ha interesse,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l’integrazione dei dati;</w:t>
      </w:r>
    </w:p>
    <w:p w14:paraId="651358C2" w14:textId="77777777" w:rsidR="00970F28" w:rsidRDefault="00970F28" w:rsidP="0097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la cancellazione, la trasformazione in forma anonima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il blocco dei dati trattati </w:t>
      </w:r>
      <w:r>
        <w:rPr>
          <w:rFonts w:ascii="Arial" w:eastAsia="Arial" w:hAnsi="Arial" w:cs="Arial"/>
          <w:color w:val="000000"/>
          <w:sz w:val="22"/>
          <w:szCs w:val="22"/>
        </w:rPr>
        <w:t>in violazione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di legge, compresi quelli di cui non è necessaria la conservazione in relazione agli scopi per i quali i dati sono stati raccolti o successivamente trattati;</w:t>
      </w:r>
    </w:p>
    <w:p w14:paraId="3240F39E" w14:textId="77777777" w:rsidR="00970F28" w:rsidRDefault="00970F28" w:rsidP="0097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l’attestazione che le operazioni di cui alle lettere a) e b) </w:t>
      </w:r>
      <w:r>
        <w:rPr>
          <w:rFonts w:ascii="Arial" w:eastAsia="Arial" w:hAnsi="Arial" w:cs="Arial"/>
          <w:color w:val="000000"/>
          <w:sz w:val="22"/>
          <w:szCs w:val="22"/>
        </w:rPr>
        <w:t>sono state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portate a conoscenza, </w:t>
      </w:r>
      <w:r>
        <w:rPr>
          <w:rFonts w:ascii="Arial" w:eastAsia="Arial" w:hAnsi="Arial" w:cs="Arial"/>
          <w:color w:val="000000"/>
          <w:sz w:val="22"/>
          <w:szCs w:val="22"/>
        </w:rPr>
        <w:t>anche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00CEB8AA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58EF115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4- L’interessato ha </w:t>
      </w:r>
      <w:r>
        <w:rPr>
          <w:rFonts w:ascii="Arial" w:eastAsia="Arial" w:hAnsi="Arial" w:cs="Arial"/>
          <w:b/>
          <w:color w:val="000000"/>
          <w:sz w:val="22"/>
          <w:szCs w:val="22"/>
        </w:rPr>
        <w:t>diritto ad opporsi</w:t>
      </w:r>
      <w:r>
        <w:rPr>
          <w:rFonts w:ascii="Arial" w:eastAsia="Arial" w:hAnsi="Arial" w:cs="Arial"/>
          <w:color w:val="000000"/>
          <w:sz w:val="22"/>
          <w:szCs w:val="22"/>
        </w:rPr>
        <w:t>, in tutto o in parte:</w:t>
      </w:r>
    </w:p>
    <w:p w14:paraId="27C36343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DC3BBE6" w14:textId="77777777" w:rsidR="00970F28" w:rsidRDefault="00970F28" w:rsidP="00970F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ind w:left="1160" w:right="20" w:hanging="36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motivi legittimi al trattamento dei dati personali </w:t>
      </w:r>
      <w:r>
        <w:rPr>
          <w:rFonts w:ascii="Arial" w:eastAsia="Arial" w:hAnsi="Arial" w:cs="Arial"/>
          <w:color w:val="000000"/>
          <w:sz w:val="22"/>
          <w:szCs w:val="22"/>
        </w:rPr>
        <w:t>che lo riguardano, ancorché pertinenti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allo scopo della raccolta;</w:t>
      </w:r>
    </w:p>
    <w:p w14:paraId="290C2B61" w14:textId="77777777" w:rsidR="00970F28" w:rsidRDefault="00970F28" w:rsidP="00970F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0"/>
        </w:tabs>
        <w:ind w:left="1160" w:hanging="368"/>
        <w:rPr>
          <w:rFonts w:ascii="Arial" w:eastAsia="Arial" w:hAnsi="Arial" w:cs="Arial"/>
          <w:color w:val="000000"/>
          <w:sz w:val="22"/>
          <w:szCs w:val="22"/>
        </w:rPr>
        <w:sectPr w:rsidR="00970F28">
          <w:pgSz w:w="11900" w:h="16838"/>
          <w:pgMar w:top="1395" w:right="1126" w:bottom="1440" w:left="1140" w:header="0" w:footer="0" w:gutter="0"/>
          <w:cols w:space="720"/>
        </w:sect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 trattamento di dati personali che lo riguardano </w:t>
      </w:r>
      <w:r>
        <w:rPr>
          <w:rFonts w:ascii="Arial" w:eastAsia="Arial" w:hAnsi="Arial" w:cs="Arial"/>
          <w:b/>
          <w:color w:val="000000"/>
          <w:sz w:val="22"/>
          <w:szCs w:val="22"/>
        </w:rPr>
        <w:t>a fini di invio di materiale pubblicitario o 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vendita diretta o per il compimento di ricerche di mercato o di comunicazione commerciale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2E8E8A3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right="20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17dp8vu" w:colFirst="0" w:colLast="0"/>
      <w:bookmarkEnd w:id="0"/>
    </w:p>
    <w:p w14:paraId="27DA84BC" w14:textId="768F2F69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right="2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 Responsabile del Trattamento dei dati</w:t>
      </w:r>
    </w:p>
    <w:p w14:paraId="0522F917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Dell’Istituto Comprensivo di CENTALLO</w:t>
      </w:r>
    </w:p>
    <w:p w14:paraId="29BAA433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39FEE2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63F41371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9AD342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A75275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1133749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sottoscritto ___________________________________________________,</w:t>
      </w:r>
    </w:p>
    <w:p w14:paraId="293CAAC3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76FBA02" w14:textId="77777777" w:rsidR="00970F28" w:rsidRDefault="00970F28" w:rsidP="00970F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titolare dell’associazione/ente/azienda/ditta_____________________________</w:t>
      </w:r>
    </w:p>
    <w:p w14:paraId="343F96ED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68DBE6B" w14:textId="77777777" w:rsidR="00970F28" w:rsidRDefault="00970F28" w:rsidP="00970F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esperto esterno</w:t>
      </w:r>
    </w:p>
    <w:p w14:paraId="06CECAD1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tabs>
          <w:tab w:val="left" w:pos="364"/>
        </w:tabs>
        <w:ind w:left="720"/>
        <w:rPr>
          <w:rFonts w:ascii="Arial" w:eastAsia="Arial" w:hAnsi="Arial" w:cs="Arial"/>
          <w:sz w:val="22"/>
          <w:szCs w:val="22"/>
        </w:rPr>
        <w:sectPr w:rsidR="00970F28">
          <w:pgSz w:w="11900" w:h="16838"/>
          <w:pgMar w:top="1394" w:right="1126" w:bottom="1440" w:left="1136" w:header="0" w:footer="0" w:gutter="0"/>
          <w:cols w:space="720"/>
        </w:sectPr>
      </w:pPr>
    </w:p>
    <w:p w14:paraId="46477364" w14:textId="135B14A2" w:rsidR="00970F28" w:rsidRDefault="00970F28" w:rsidP="00970F28">
      <w:pPr>
        <w:numPr>
          <w:ilvl w:val="0"/>
          <w:numId w:val="6"/>
        </w:numPr>
        <w:ind w:right="20"/>
      </w:pPr>
      <w:r>
        <w:rPr>
          <w:rFonts w:ascii="Arial" w:eastAsia="Arial" w:hAnsi="Arial" w:cs="Arial"/>
          <w:b/>
          <w:sz w:val="22"/>
          <w:szCs w:val="22"/>
        </w:rPr>
        <w:t>dichiara di aver ricevuta la informativa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fornita dal titolare del trattamento </w:t>
      </w:r>
      <w:r>
        <w:rPr>
          <w:rFonts w:ascii="Arial" w:eastAsia="Arial" w:hAnsi="Arial" w:cs="Arial"/>
          <w:sz w:val="22"/>
          <w:szCs w:val="22"/>
        </w:rPr>
        <w:t>ai sensi dell’art.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R.E 679/2016</w:t>
      </w:r>
    </w:p>
    <w:p w14:paraId="3E229766" w14:textId="77777777" w:rsidR="00970F28" w:rsidRDefault="00970F28" w:rsidP="00970F28">
      <w:pPr>
        <w:ind w:left="720" w:right="20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14:paraId="5016F640" w14:textId="77777777" w:rsidR="00970F28" w:rsidRDefault="00970F28" w:rsidP="00970F28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 impegna a comunicare per iscritto ogni eventuale correzione, integrazione e/o aggiornamento </w:t>
      </w:r>
      <w:r>
        <w:rPr>
          <w:rFonts w:ascii="Arial" w:eastAsia="Arial" w:hAnsi="Arial" w:cs="Arial"/>
          <w:sz w:val="22"/>
          <w:szCs w:val="22"/>
        </w:rPr>
        <w:t>dei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dati forniti; </w:t>
      </w:r>
    </w:p>
    <w:p w14:paraId="1BF1D90F" w14:textId="77777777" w:rsidR="00970F28" w:rsidRDefault="00970F28" w:rsidP="00970F28">
      <w:pPr>
        <w:ind w:left="720"/>
        <w:rPr>
          <w:rFonts w:ascii="Arial" w:eastAsia="Arial" w:hAnsi="Arial" w:cs="Arial"/>
          <w:sz w:val="22"/>
          <w:szCs w:val="22"/>
        </w:rPr>
      </w:pPr>
    </w:p>
    <w:p w14:paraId="2820C5D4" w14:textId="77777777" w:rsidR="00970F28" w:rsidRDefault="00970F28" w:rsidP="00970F28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acconsente al trattamento dei dati personali per le finalità indicate nell’informativa</w:t>
      </w:r>
    </w:p>
    <w:p w14:paraId="0C522465" w14:textId="77777777" w:rsidR="00970F28" w:rsidRDefault="00970F28" w:rsidP="00970F28">
      <w:pPr>
        <w:ind w:left="720"/>
        <w:rPr>
          <w:rFonts w:ascii="Arial" w:eastAsia="Arial" w:hAnsi="Arial" w:cs="Arial"/>
          <w:sz w:val="22"/>
          <w:szCs w:val="22"/>
        </w:rPr>
      </w:pPr>
    </w:p>
    <w:p w14:paraId="464AEA04" w14:textId="77777777" w:rsidR="00970F28" w:rsidRDefault="00970F28" w:rsidP="00970F28">
      <w:pPr>
        <w:ind w:left="720"/>
        <w:rPr>
          <w:rFonts w:ascii="Arial" w:eastAsia="Arial" w:hAnsi="Arial" w:cs="Arial"/>
          <w:sz w:val="22"/>
          <w:szCs w:val="22"/>
        </w:rPr>
      </w:pPr>
    </w:p>
    <w:p w14:paraId="4300858D" w14:textId="77777777" w:rsidR="00970F28" w:rsidRDefault="00970F28" w:rsidP="00970F2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061053DC" w14:textId="77777777" w:rsidR="00970F28" w:rsidRDefault="00970F28" w:rsidP="00970F2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3B6DC609" w14:textId="77777777" w:rsidR="00970F28" w:rsidRDefault="00970F28" w:rsidP="00970F2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7D531A10" w14:textId="77777777" w:rsidR="00970F28" w:rsidRDefault="00970F28" w:rsidP="00970F2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781BCCFF" w14:textId="77777777" w:rsidR="00970F28" w:rsidRDefault="00970F28" w:rsidP="00970F2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5D945622" w14:textId="77777777" w:rsidR="00970F28" w:rsidRDefault="00970F28" w:rsidP="00970F2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1EB94E2A" w14:textId="77777777" w:rsidR="00970F28" w:rsidRDefault="00970F28" w:rsidP="00970F28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45F865BE" w14:textId="77777777" w:rsidR="00970F28" w:rsidRDefault="00970F28" w:rsidP="00970F28">
      <w:pPr>
        <w:rPr>
          <w:rFonts w:ascii="Arial" w:eastAsia="Arial" w:hAnsi="Arial" w:cs="Arial"/>
          <w:sz w:val="22"/>
          <w:szCs w:val="22"/>
        </w:rPr>
        <w:sectPr w:rsidR="00970F28" w:rsidSect="00970F28">
          <w:type w:val="continuous"/>
          <w:pgSz w:w="11900" w:h="16838"/>
          <w:pgMar w:top="1394" w:right="1126" w:bottom="1440" w:left="1136" w:header="0" w:footer="0" w:gutter="0"/>
          <w:cols w:num="2" w:space="720" w:equalWidth="0">
            <w:col w:w="4788" w:space="65"/>
            <w:col w:w="4788" w:space="0"/>
          </w:cols>
        </w:sectPr>
      </w:pPr>
      <w:r>
        <w:rPr>
          <w:rFonts w:ascii="Arial" w:eastAsia="Arial" w:hAnsi="Arial" w:cs="Arial"/>
          <w:sz w:val="22"/>
          <w:szCs w:val="22"/>
        </w:rPr>
        <w:t>.</w:t>
      </w:r>
    </w:p>
    <w:p w14:paraId="6564049C" w14:textId="77777777" w:rsidR="00970F28" w:rsidRDefault="00970F28" w:rsidP="00970F28">
      <w:pPr>
        <w:ind w:left="720"/>
        <w:rPr>
          <w:rFonts w:ascii="Arial" w:eastAsia="Arial" w:hAnsi="Arial" w:cs="Arial"/>
          <w:sz w:val="22"/>
          <w:szCs w:val="22"/>
        </w:rPr>
      </w:pPr>
    </w:p>
    <w:p w14:paraId="4911C5AA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right="20"/>
        <w:rPr>
          <w:rFonts w:ascii="Arial" w:eastAsia="Arial" w:hAnsi="Arial" w:cs="Arial"/>
          <w:b/>
          <w:sz w:val="22"/>
          <w:szCs w:val="22"/>
        </w:rPr>
        <w:sectPr w:rsidR="00970F28">
          <w:type w:val="continuous"/>
          <w:pgSz w:w="11900" w:h="16838"/>
          <w:pgMar w:top="1394" w:right="1126" w:bottom="1440" w:left="1136" w:header="0" w:footer="0" w:gutter="0"/>
          <w:cols w:space="720"/>
        </w:sectPr>
      </w:pPr>
    </w:p>
    <w:p w14:paraId="49D8E14D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(barrare le caselle)</w:t>
      </w:r>
    </w:p>
    <w:p w14:paraId="204818F2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8F1CAD1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FE71AB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Data______________________</w:t>
      </w:r>
    </w:p>
    <w:p w14:paraId="425B7A5F" w14:textId="167B84B0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166E48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3215230E" w14:textId="77777777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1B9E0192" w14:textId="1F91A935" w:rsidR="00970F28" w:rsidRP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970F28">
        <w:rPr>
          <w:rFonts w:ascii="Arial" w:eastAsia="Arial" w:hAnsi="Arial" w:cs="Arial"/>
          <w:color w:val="000000"/>
          <w:sz w:val="22"/>
          <w:szCs w:val="22"/>
        </w:rPr>
        <w:t>Firma_______________________________</w:t>
      </w:r>
    </w:p>
    <w:p w14:paraId="4A7272C4" w14:textId="792834B9" w:rsidR="00970F28" w:rsidRDefault="00970F28" w:rsidP="00970F28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14:paraId="2D53DC0C" w14:textId="77777777" w:rsidR="00A26A0D" w:rsidRPr="00970F28" w:rsidRDefault="00A26A0D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A26A0D" w:rsidRPr="00970F28" w:rsidSect="00970F28">
      <w:type w:val="continuous"/>
      <w:pgSz w:w="11900" w:h="16838"/>
      <w:pgMar w:top="1394" w:right="1126" w:bottom="1440" w:left="1136" w:header="0" w:footer="0" w:gutter="0"/>
      <w:cols w:num="2" w:space="720" w:equalWidth="0">
        <w:col w:w="4788" w:space="65"/>
        <w:col w:w="478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5AC"/>
    <w:multiLevelType w:val="multilevel"/>
    <w:tmpl w:val="FF7AA87A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2CD1886"/>
    <w:multiLevelType w:val="multilevel"/>
    <w:tmpl w:val="1CF06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2C04A1"/>
    <w:multiLevelType w:val="multilevel"/>
    <w:tmpl w:val="939A13C6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9C03093"/>
    <w:multiLevelType w:val="multilevel"/>
    <w:tmpl w:val="70D89F4C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BFB28F5"/>
    <w:multiLevelType w:val="multilevel"/>
    <w:tmpl w:val="04D6D6E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D8240D6"/>
    <w:multiLevelType w:val="multilevel"/>
    <w:tmpl w:val="45B0EE2A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AF"/>
    <w:rsid w:val="002D40AF"/>
    <w:rsid w:val="00970F28"/>
    <w:rsid w:val="00A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34B6"/>
  <w15:chartTrackingRefBased/>
  <w15:docId w15:val="{9A36C912-F65B-4431-A18B-2A30CF9D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70F28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2021-12-10T11:22:00Z</dcterms:created>
  <dcterms:modified xsi:type="dcterms:W3CDTF">2021-12-10T11:26:00Z</dcterms:modified>
</cp:coreProperties>
</file>